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3F" w:rsidRPr="0044766F" w:rsidRDefault="00695538" w:rsidP="00E170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766F">
        <w:rPr>
          <w:rFonts w:ascii="Times New Roman" w:hAnsi="Times New Roman" w:cs="Times New Roman"/>
        </w:rPr>
        <w:t>Составы</w:t>
      </w:r>
      <w:r w:rsidR="00E1703F" w:rsidRPr="0044766F">
        <w:rPr>
          <w:rFonts w:ascii="Times New Roman" w:hAnsi="Times New Roman" w:cs="Times New Roman"/>
        </w:rPr>
        <w:t xml:space="preserve"> Комиссий </w:t>
      </w:r>
    </w:p>
    <w:p w:rsidR="00E1703F" w:rsidRPr="0044766F" w:rsidRDefault="00E1703F" w:rsidP="00E170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766F">
        <w:rPr>
          <w:rFonts w:ascii="Times New Roman" w:hAnsi="Times New Roman" w:cs="Times New Roman"/>
        </w:rPr>
        <w:t xml:space="preserve">по соблюдению требований к служебному поведению государственных </w:t>
      </w:r>
    </w:p>
    <w:p w:rsidR="00E1703F" w:rsidRPr="0044766F" w:rsidRDefault="00E1703F" w:rsidP="00E170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766F">
        <w:rPr>
          <w:rFonts w:ascii="Times New Roman" w:hAnsi="Times New Roman" w:cs="Times New Roman"/>
        </w:rPr>
        <w:t xml:space="preserve">гражданских служащих и урегулированию конфликта интересов </w:t>
      </w:r>
    </w:p>
    <w:p w:rsidR="00E1703F" w:rsidRPr="0044766F" w:rsidRDefault="00E1703F" w:rsidP="00E170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766F">
        <w:rPr>
          <w:rFonts w:ascii="Times New Roman" w:hAnsi="Times New Roman" w:cs="Times New Roman"/>
        </w:rPr>
        <w:t>территориальных органов</w:t>
      </w:r>
      <w:r w:rsidR="00794DF7" w:rsidRPr="0044766F">
        <w:rPr>
          <w:rFonts w:ascii="Times New Roman" w:hAnsi="Times New Roman" w:cs="Times New Roman"/>
        </w:rPr>
        <w:t xml:space="preserve"> ФНС России в </w:t>
      </w:r>
      <w:r w:rsidRPr="0044766F">
        <w:rPr>
          <w:rFonts w:ascii="Times New Roman" w:hAnsi="Times New Roman" w:cs="Times New Roman"/>
        </w:rPr>
        <w:t xml:space="preserve"> Приморско</w:t>
      </w:r>
      <w:r w:rsidR="00794DF7" w:rsidRPr="0044766F">
        <w:rPr>
          <w:rFonts w:ascii="Times New Roman" w:hAnsi="Times New Roman" w:cs="Times New Roman"/>
        </w:rPr>
        <w:t>м крае</w:t>
      </w:r>
    </w:p>
    <w:p w:rsidR="006E16E0" w:rsidRPr="0044766F" w:rsidRDefault="00695538">
      <w:pPr>
        <w:rPr>
          <w:rFonts w:ascii="Times New Roman" w:hAnsi="Times New Roman" w:cs="Times New Roman"/>
        </w:rPr>
      </w:pPr>
      <w:r w:rsidRPr="0044766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212"/>
        <w:gridCol w:w="7959"/>
      </w:tblGrid>
      <w:tr w:rsidR="00695538" w:rsidRPr="0044766F" w:rsidTr="006E16E0">
        <w:tc>
          <w:tcPr>
            <w:tcW w:w="2212" w:type="dxa"/>
          </w:tcPr>
          <w:p w:rsidR="00695538" w:rsidRPr="0044766F" w:rsidRDefault="00695538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№9 по Приморскому краю</w:t>
            </w:r>
          </w:p>
        </w:tc>
        <w:tc>
          <w:tcPr>
            <w:tcW w:w="7959" w:type="dxa"/>
          </w:tcPr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Председатель Комиссии — заместитель начальника Межрайонной ИФНС России № 9 по Приморскому краю Примак Елена Борисовна</w:t>
            </w:r>
          </w:p>
          <w:p w:rsidR="00A152F5" w:rsidRPr="0044766F" w:rsidRDefault="00A152F5" w:rsidP="00A152F5">
            <w:pPr>
              <w:ind w:left="374" w:firstLine="1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председателя комиссии — начальник отдела кадров Корнилова Наталья Викторовна</w:t>
            </w:r>
          </w:p>
          <w:p w:rsidR="00A152F5" w:rsidRPr="0044766F" w:rsidRDefault="00A152F5" w:rsidP="00A152F5">
            <w:pPr>
              <w:ind w:left="374" w:firstLine="1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Члены Комиссии:</w:t>
            </w: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Межрайонной ИФНС России № 9 по Приморскому краю Пахмутова Евгения Викторовна</w:t>
            </w: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 правового отдела </w:t>
            </w:r>
            <w:r w:rsidR="00D27045" w:rsidRPr="00D27045">
              <w:rPr>
                <w:rFonts w:ascii="Times New Roman" w:hAnsi="Times New Roman" w:cs="Times New Roman"/>
              </w:rPr>
              <w:t>Шишкина Татьяна Анатольевна</w:t>
            </w: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профилактики коррупционных и иных правонарушений и безопасности Боков Алексей Александрович</w:t>
            </w: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Методист Краевого государственного бюджетного профессионального образовательного учреждения «Автомобильный технический колледж» Ковальчук Галина Владимировна</w:t>
            </w: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Преподаватель специальных экономических дисциплин Краевого государственного автономного профессионального образовательного учреждения «Дальневосточный технический колледж» Черных Лариса Александровна</w:t>
            </w:r>
          </w:p>
          <w:p w:rsidR="00A152F5" w:rsidRPr="0044766F" w:rsidRDefault="00A152F5" w:rsidP="00A152F5">
            <w:pPr>
              <w:pStyle w:val="a4"/>
              <w:numPr>
                <w:ilvl w:val="0"/>
                <w:numId w:val="19"/>
              </w:numPr>
              <w:ind w:left="374"/>
              <w:jc w:val="both"/>
              <w:rPr>
                <w:rFonts w:ascii="Times New Roman" w:hAnsi="Times New Roman" w:cs="Times New Roman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Секретарь Комиссии — </w:t>
            </w:r>
            <w:r w:rsidR="002B72D1" w:rsidRPr="0044766F">
              <w:rPr>
                <w:rFonts w:ascii="Times New Roman" w:hAnsi="Times New Roman" w:cs="Times New Roman"/>
              </w:rPr>
              <w:t xml:space="preserve">Ведущий специалист-эксперт отдела профилактики коррупционных и иных правонарушений и </w:t>
            </w:r>
            <w:proofErr w:type="gramStart"/>
            <w:r w:rsidR="002B72D1" w:rsidRPr="0044766F">
              <w:rPr>
                <w:rFonts w:ascii="Times New Roman" w:hAnsi="Times New Roman" w:cs="Times New Roman"/>
              </w:rPr>
              <w:t>безопасности</w:t>
            </w:r>
            <w:proofErr w:type="gramEnd"/>
            <w:r w:rsidR="002B72D1" w:rsidRPr="0044766F">
              <w:rPr>
                <w:rFonts w:ascii="Times New Roman" w:hAnsi="Times New Roman" w:cs="Times New Roman"/>
              </w:rPr>
              <w:t xml:space="preserve"> Бунтовых Роман Викторович</w:t>
            </w:r>
          </w:p>
          <w:p w:rsidR="00D21A45" w:rsidRPr="0044766F" w:rsidRDefault="00D21A45" w:rsidP="00A152F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95538" w:rsidRPr="0044766F" w:rsidTr="006E16E0">
        <w:tc>
          <w:tcPr>
            <w:tcW w:w="2212" w:type="dxa"/>
          </w:tcPr>
          <w:p w:rsidR="00695538" w:rsidRPr="0044766F" w:rsidRDefault="00695538" w:rsidP="003B0B6E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№10 по Приморскому краю</w:t>
            </w:r>
          </w:p>
        </w:tc>
        <w:tc>
          <w:tcPr>
            <w:tcW w:w="7959" w:type="dxa"/>
          </w:tcPr>
          <w:p w:rsidR="0044766F" w:rsidRPr="0044766F" w:rsidRDefault="0044766F" w:rsidP="00714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  Председатель комиссии — </w:t>
            </w: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Полькин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А.Н.,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заместитель начальника инспекции.</w:t>
            </w:r>
          </w:p>
          <w:p w:rsidR="0044766F" w:rsidRPr="0044766F" w:rsidRDefault="0044766F" w:rsidP="00714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4766F" w:rsidRPr="0044766F" w:rsidRDefault="0044766F" w:rsidP="00714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  Заместитель председателя комиссии — </w:t>
            </w: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Бганцева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И.Н.,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начальник отдела кадров.</w:t>
            </w:r>
          </w:p>
          <w:p w:rsidR="0044766F" w:rsidRPr="0044766F" w:rsidRDefault="0044766F" w:rsidP="00714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0463B" w:rsidRDefault="0044766F" w:rsidP="00714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  Члены комиссии:</w:t>
            </w:r>
          </w:p>
          <w:p w:rsidR="007141F5" w:rsidRPr="007141F5" w:rsidRDefault="007141F5" w:rsidP="007141F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7141F5">
              <w:rPr>
                <w:rFonts w:ascii="Times New Roman" w:hAnsi="Times New Roman" w:cs="Times New Roman"/>
                <w:szCs w:val="26"/>
              </w:rPr>
              <w:t>Лиханов</w:t>
            </w:r>
            <w:proofErr w:type="spellEnd"/>
            <w:r w:rsidRPr="007141F5">
              <w:rPr>
                <w:rFonts w:ascii="Times New Roman" w:hAnsi="Times New Roman" w:cs="Times New Roman"/>
                <w:szCs w:val="26"/>
              </w:rPr>
              <w:t xml:space="preserve"> П.Е., заместитель начальника правового отдела;</w:t>
            </w:r>
          </w:p>
          <w:p w:rsidR="007141F5" w:rsidRPr="007141F5" w:rsidRDefault="007141F5" w:rsidP="007141F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Cs w:val="26"/>
              </w:rPr>
            </w:pPr>
            <w:r w:rsidRPr="007141F5">
              <w:rPr>
                <w:rFonts w:ascii="Times New Roman" w:hAnsi="Times New Roman" w:cs="Times New Roman"/>
                <w:szCs w:val="26"/>
              </w:rPr>
              <w:t>Альберт П.Г., начальник отдела профилактики коррупционных и иных правонарушений и безопасности;</w:t>
            </w:r>
          </w:p>
          <w:p w:rsidR="007141F5" w:rsidRPr="007141F5" w:rsidRDefault="007141F5" w:rsidP="007141F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7141F5">
              <w:rPr>
                <w:rFonts w:ascii="Times New Roman" w:hAnsi="Times New Roman" w:cs="Times New Roman"/>
                <w:szCs w:val="26"/>
              </w:rPr>
              <w:t>Бережнова</w:t>
            </w:r>
            <w:proofErr w:type="spellEnd"/>
            <w:r w:rsidRPr="007141F5">
              <w:rPr>
                <w:rFonts w:ascii="Times New Roman" w:hAnsi="Times New Roman" w:cs="Times New Roman"/>
                <w:szCs w:val="26"/>
              </w:rPr>
              <w:t xml:space="preserve"> Е.И., Кандидат экономических наук, доцент Департамента финансов Школы экономики и менеджмента ФГАОУ </w:t>
            </w:r>
            <w:proofErr w:type="gramStart"/>
            <w:r w:rsidRPr="007141F5">
              <w:rPr>
                <w:rFonts w:ascii="Times New Roman" w:hAnsi="Times New Roman" w:cs="Times New Roman"/>
                <w:szCs w:val="26"/>
              </w:rPr>
              <w:t>ВО</w:t>
            </w:r>
            <w:proofErr w:type="gramEnd"/>
            <w:r w:rsidRPr="007141F5">
              <w:rPr>
                <w:rFonts w:ascii="Times New Roman" w:hAnsi="Times New Roman" w:cs="Times New Roman"/>
                <w:szCs w:val="26"/>
              </w:rPr>
              <w:t xml:space="preserve"> «Дальневосточный федеральный университет»;</w:t>
            </w:r>
          </w:p>
          <w:p w:rsidR="007141F5" w:rsidRPr="007141F5" w:rsidRDefault="007141F5" w:rsidP="007141F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Cs w:val="26"/>
              </w:rPr>
            </w:pPr>
            <w:r w:rsidRPr="007141F5">
              <w:rPr>
                <w:rFonts w:ascii="Times New Roman" w:hAnsi="Times New Roman" w:cs="Times New Roman"/>
                <w:szCs w:val="26"/>
              </w:rPr>
              <w:t>Арнаут М.Н., Доцент кафедры экономики и управления ФГБОУ ВО "Владивостокский государственный университет".</w:t>
            </w:r>
          </w:p>
          <w:p w:rsidR="00AF0406" w:rsidRPr="0044766F" w:rsidRDefault="007141F5" w:rsidP="00714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405965"/>
                <w:lang w:eastAsia="ru-RU"/>
              </w:rPr>
            </w:pPr>
            <w:r w:rsidRPr="007141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–   </w:t>
            </w:r>
            <w:r w:rsidRPr="007141F5">
              <w:rPr>
                <w:rFonts w:ascii="Times New Roman" w:hAnsi="Times New Roman" w:cs="Times New Roman"/>
                <w:szCs w:val="26"/>
              </w:rPr>
              <w:t>Секретарь комиссии – Журавлёв С.С., главный специалист-эксперт отдела профилактики коррупционных и иных правонарушений и безопасности.</w:t>
            </w:r>
          </w:p>
        </w:tc>
      </w:tr>
      <w:tr w:rsidR="00584AEF" w:rsidRPr="0044766F" w:rsidTr="00474A85">
        <w:tc>
          <w:tcPr>
            <w:tcW w:w="2212" w:type="dxa"/>
          </w:tcPr>
          <w:p w:rsidR="00584AEF" w:rsidRPr="0044766F" w:rsidRDefault="00584AEF" w:rsidP="00584AEF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 12 по Приморскому краю</w:t>
            </w:r>
          </w:p>
        </w:tc>
        <w:tc>
          <w:tcPr>
            <w:tcW w:w="7959" w:type="dxa"/>
          </w:tcPr>
          <w:p w:rsidR="00584AEF" w:rsidRPr="0044766F" w:rsidRDefault="00016F9C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Председатель комиссии - </w:t>
            </w:r>
            <w:r w:rsidR="007311C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Исмагилова Е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.А., заместитель начальника инспекции;</w:t>
            </w:r>
          </w:p>
          <w:p w:rsidR="00584AEF" w:rsidRPr="0044766F" w:rsidRDefault="00584AEF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председателя комиссии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proofErr w:type="spellStart"/>
            <w:r w:rsidR="007311C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Плетенева</w:t>
            </w:r>
            <w:proofErr w:type="spellEnd"/>
            <w:r w:rsidR="007311C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И.М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., начальник отдела кадров;</w:t>
            </w:r>
          </w:p>
          <w:p w:rsidR="00584AEF" w:rsidRPr="0044766F" w:rsidRDefault="00584AEF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Члены комиссии:</w:t>
            </w:r>
          </w:p>
          <w:p w:rsidR="00584AEF" w:rsidRPr="0044766F" w:rsidRDefault="00584AEF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отдела безопасности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- 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Мартыненко Д.Ю.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584AEF" w:rsidRPr="0044766F" w:rsidRDefault="007311C0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правового отдела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- 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Мельник Е.С.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016F9C" w:rsidRPr="0044766F" w:rsidRDefault="007311C0" w:rsidP="00016F9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отдела камеральных проверок №</w:t>
            </w:r>
            <w:r w:rsidR="00D7158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- 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Борисова В.В.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584AEF" w:rsidRPr="0044766F" w:rsidRDefault="00016F9C" w:rsidP="00016F9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Представитель первичной профсоюзной организации, главный государственный налоговый инспектор отдела работы с налогоплательщиками</w:t>
            </w:r>
            <w:r w:rsidR="00650B4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- </w:t>
            </w: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Ипполитова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</w:t>
            </w:r>
            <w:r w:rsidR="00650B4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.В.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584AEF" w:rsidRPr="0044766F" w:rsidRDefault="007311C0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начальник отдела внутреннего аудита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Дальневосточного федерального 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университета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Сычева Е.С.  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(по согласованию);</w:t>
            </w:r>
          </w:p>
          <w:p w:rsidR="00584AEF" w:rsidRPr="0044766F" w:rsidRDefault="007311C0" w:rsidP="00584AE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юрисконсульт Приморского филиала Российской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академии народного хозяйства и государственной службы при Президенте Российской Федерации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Синицын В.Н. </w:t>
            </w:r>
            <w:r w:rsidR="00584AEF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(по согласованию);</w:t>
            </w:r>
          </w:p>
          <w:p w:rsidR="00016F9C" w:rsidRPr="0044766F" w:rsidRDefault="00584AEF" w:rsidP="00016F9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кандидат экономических наук, доцент кафедры «Экономики и управления» Владивостокского государственного университета экономики и сервиса </w:t>
            </w:r>
            <w:proofErr w:type="spellStart"/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Даниловских</w:t>
            </w:r>
            <w:proofErr w:type="spellEnd"/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Т.Е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(по согласованию);</w:t>
            </w:r>
          </w:p>
          <w:p w:rsidR="00584AEF" w:rsidRPr="0044766F" w:rsidRDefault="00584AEF" w:rsidP="00016F9C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Секретарь комиссии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</w:t>
            </w:r>
            <w:proofErr w:type="spellStart"/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Дедюхина</w:t>
            </w:r>
            <w:proofErr w:type="spellEnd"/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Л.В.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главный специалис</w:t>
            </w:r>
            <w:proofErr w:type="gramStart"/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т-</w:t>
            </w:r>
            <w:proofErr w:type="gramEnd"/>
            <w:r w:rsidR="00016F9C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эксперт отдела кадров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403C50" w:rsidRPr="0044766F" w:rsidTr="00A46C96">
        <w:tc>
          <w:tcPr>
            <w:tcW w:w="2212" w:type="dxa"/>
          </w:tcPr>
          <w:p w:rsidR="00403C50" w:rsidRPr="0044766F" w:rsidRDefault="00403C50" w:rsidP="00A46C96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lastRenderedPageBreak/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 13 по Приморскому краю</w:t>
            </w:r>
          </w:p>
        </w:tc>
        <w:tc>
          <w:tcPr>
            <w:tcW w:w="7959" w:type="dxa"/>
          </w:tcPr>
          <w:p w:rsidR="00403C50" w:rsidRPr="0044766F" w:rsidRDefault="00524570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Председатель комиссии - </w:t>
            </w:r>
            <w:r w:rsidR="00403C5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Плужник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О.В.</w:t>
            </w:r>
            <w:r w:rsidR="00403C5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, заместитель начальника инспекции</w:t>
            </w:r>
          </w:p>
          <w:p w:rsidR="00403C50" w:rsidRPr="0044766F" w:rsidRDefault="00524570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председателя комиссии </w:t>
            </w:r>
            <w:r w:rsidR="00314D2A">
              <w:rPr>
                <w:rFonts w:ascii="Times New Roman" w:eastAsia="Times New Roman" w:hAnsi="Times New Roman" w:cs="Times New Roman"/>
                <w:bCs/>
                <w:lang w:eastAsia="ru-RU"/>
              </w:rPr>
              <w:t>—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0463B" w:rsidRPr="00E3689D">
              <w:rPr>
                <w:rFonts w:ascii="Times New Roman" w:hAnsi="Times New Roman" w:cs="Times New Roman"/>
              </w:rPr>
              <w:t>Турченко</w:t>
            </w:r>
            <w:r w:rsidR="0020463B" w:rsidRPr="0020463B">
              <w:t xml:space="preserve"> </w:t>
            </w:r>
            <w:r w:rsidR="0020463B" w:rsidRPr="00E3689D">
              <w:rPr>
                <w:rFonts w:ascii="Times New Roman" w:hAnsi="Times New Roman" w:cs="Times New Roman"/>
              </w:rPr>
              <w:t>Н</w:t>
            </w:r>
            <w:r w:rsidR="0020463B">
              <w:rPr>
                <w:rFonts w:ascii="Times New Roman" w:hAnsi="Times New Roman" w:cs="Times New Roman"/>
              </w:rPr>
              <w:t>.</w:t>
            </w:r>
            <w:r w:rsidR="0020463B" w:rsidRPr="00E3689D">
              <w:rPr>
                <w:rFonts w:ascii="Times New Roman" w:hAnsi="Times New Roman" w:cs="Times New Roman"/>
              </w:rPr>
              <w:t>В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403C5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="0020463B">
              <w:rPr>
                <w:rFonts w:ascii="Times New Roman" w:hAnsi="Times New Roman" w:cs="Times New Roman"/>
              </w:rPr>
              <w:t>н</w:t>
            </w:r>
            <w:r w:rsidR="0020463B" w:rsidRPr="00E3689D">
              <w:rPr>
                <w:rFonts w:ascii="Times New Roman" w:hAnsi="Times New Roman" w:cs="Times New Roman"/>
              </w:rPr>
              <w:t>ачальник</w:t>
            </w:r>
            <w:r w:rsidR="0020463B" w:rsidRPr="00E3689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20463B" w:rsidRPr="00E3689D">
              <w:rPr>
                <w:rFonts w:ascii="Times New Roman" w:hAnsi="Times New Roman" w:cs="Times New Roman"/>
              </w:rPr>
              <w:t>отдела</w:t>
            </w:r>
            <w:r w:rsidR="0020463B" w:rsidRPr="00E3689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20463B" w:rsidRPr="00E3689D">
              <w:rPr>
                <w:rFonts w:ascii="Times New Roman" w:hAnsi="Times New Roman" w:cs="Times New Roman"/>
              </w:rPr>
              <w:t>кадров</w:t>
            </w:r>
            <w:proofErr w:type="gramStart"/>
            <w:r w:rsidR="0020463B" w:rsidRPr="00E3689D">
              <w:rPr>
                <w:rFonts w:ascii="Times New Roman" w:hAnsi="Times New Roman" w:cs="Times New Roman"/>
                <w:spacing w:val="-62"/>
              </w:rPr>
              <w:t xml:space="preserve"> </w:t>
            </w:r>
            <w:r w:rsidR="0020463B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73503" w:rsidRDefault="00091558" w:rsidP="00873503">
            <w:pPr>
              <w:ind w:left="31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Члены Комиссии: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73503" w:rsidRPr="0044766F" w:rsidRDefault="00873503" w:rsidP="0087350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– Начальник правового отдела Инспекции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Матафонова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Ольга Николаевна;</w:t>
            </w:r>
            <w:bookmarkStart w:id="0" w:name="_GoBack"/>
            <w:bookmarkEnd w:id="0"/>
          </w:p>
          <w:p w:rsidR="0020463B" w:rsidRPr="003075C6" w:rsidRDefault="0020463B" w:rsidP="003075C6">
            <w:pPr>
              <w:pStyle w:val="TableParagraph"/>
              <w:ind w:left="104" w:right="122"/>
              <w:rPr>
                <w:bCs/>
                <w:lang w:eastAsia="ru-RU"/>
              </w:rPr>
            </w:pPr>
            <w:r>
              <w:t xml:space="preserve">–  </w:t>
            </w:r>
            <w:proofErr w:type="spellStart"/>
            <w:r w:rsidRPr="00E3689D">
              <w:t>И.о</w:t>
            </w:r>
            <w:proofErr w:type="spellEnd"/>
            <w:r w:rsidRPr="00E3689D">
              <w:t>. начальника отдела</w:t>
            </w:r>
            <w:r w:rsidRPr="00E3689D">
              <w:rPr>
                <w:spacing w:val="1"/>
              </w:rPr>
              <w:t xml:space="preserve"> </w:t>
            </w:r>
            <w:r w:rsidRPr="00E3689D">
              <w:t>профилактики</w:t>
            </w:r>
            <w:r w:rsidRPr="00E3689D">
              <w:rPr>
                <w:spacing w:val="-10"/>
              </w:rPr>
              <w:t xml:space="preserve"> </w:t>
            </w:r>
            <w:r w:rsidRPr="00E3689D">
              <w:t>коррупционных</w:t>
            </w:r>
            <w:r w:rsidRPr="00E3689D">
              <w:rPr>
                <w:spacing w:val="-62"/>
              </w:rPr>
              <w:t xml:space="preserve"> </w:t>
            </w:r>
            <w:r w:rsidRPr="00E3689D">
              <w:t>и</w:t>
            </w:r>
            <w:r w:rsidRPr="00E3689D">
              <w:rPr>
                <w:spacing w:val="-3"/>
              </w:rPr>
              <w:t xml:space="preserve"> </w:t>
            </w:r>
            <w:r w:rsidRPr="00E3689D">
              <w:t>иных</w:t>
            </w:r>
            <w:r w:rsidRPr="00E3689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</w:t>
            </w:r>
            <w:r w:rsidRPr="00E3689D">
              <w:t>правонарушений</w:t>
            </w:r>
            <w:r w:rsidRPr="00E3689D">
              <w:rPr>
                <w:spacing w:val="-2"/>
              </w:rPr>
              <w:t xml:space="preserve"> </w:t>
            </w:r>
            <w:r w:rsidRPr="00E3689D">
              <w:t>и</w:t>
            </w:r>
            <w:r>
              <w:t xml:space="preserve"> </w:t>
            </w:r>
            <w:r w:rsidRPr="00E3689D">
              <w:t>безопасности</w:t>
            </w:r>
            <w:r w:rsidRPr="00E3689D">
              <w:rPr>
                <w:spacing w:val="-4"/>
              </w:rPr>
              <w:t xml:space="preserve"> </w:t>
            </w:r>
            <w:proofErr w:type="spellStart"/>
            <w:r w:rsidR="00524570" w:rsidRPr="0044766F">
              <w:rPr>
                <w:bCs/>
                <w:lang w:eastAsia="ru-RU"/>
              </w:rPr>
              <w:t>Ливицкий</w:t>
            </w:r>
            <w:proofErr w:type="spellEnd"/>
            <w:r w:rsidR="00524570" w:rsidRPr="0044766F">
              <w:rPr>
                <w:bCs/>
                <w:lang w:eastAsia="ru-RU"/>
              </w:rPr>
              <w:t xml:space="preserve"> </w:t>
            </w:r>
            <w:r w:rsidR="00A30820" w:rsidRPr="0044766F">
              <w:rPr>
                <w:bCs/>
                <w:lang w:eastAsia="ru-RU"/>
              </w:rPr>
              <w:t>Д</w:t>
            </w:r>
            <w:r w:rsidR="00524570" w:rsidRPr="0044766F">
              <w:rPr>
                <w:bCs/>
                <w:lang w:eastAsia="ru-RU"/>
              </w:rPr>
              <w:t>.В.;</w:t>
            </w:r>
          </w:p>
          <w:p w:rsidR="00403C50" w:rsidRPr="0044766F" w:rsidRDefault="003075C6" w:rsidP="00314D2A">
            <w:pPr>
              <w:ind w:left="232" w:hanging="3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– С</w:t>
            </w:r>
            <w:r w:rsidR="00C56606" w:rsidRPr="00C56606">
              <w:rPr>
                <w:rFonts w:ascii="Times New Roman" w:eastAsia="Times New Roman" w:hAnsi="Times New Roman" w:cs="Times New Roman"/>
                <w:bCs/>
                <w:lang w:eastAsia="ru-RU"/>
              </w:rPr>
              <w:t>тарший государственный налоговый инспектор аналитического отдела Инспекции Савченко Ю</w:t>
            </w:r>
            <w:r w:rsidR="00C5660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C56606" w:rsidRPr="00C566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</w:t>
            </w:r>
            <w:r w:rsidR="00C5660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20463B" w:rsidRDefault="0020463B" w:rsidP="00091558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3689D">
              <w:rPr>
                <w:rFonts w:ascii="Times New Roman" w:hAnsi="Times New Roman" w:cs="Times New Roman"/>
              </w:rPr>
              <w:t>ачальник</w:t>
            </w:r>
            <w:r w:rsidRPr="00E3689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3689D">
              <w:rPr>
                <w:rFonts w:ascii="Times New Roman" w:hAnsi="Times New Roman" w:cs="Times New Roman"/>
              </w:rPr>
              <w:t>отдела</w:t>
            </w:r>
            <w:r w:rsidRPr="00E3689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3689D">
              <w:rPr>
                <w:rFonts w:ascii="Times New Roman" w:hAnsi="Times New Roman" w:cs="Times New Roman"/>
              </w:rPr>
              <w:t>внутреннего</w:t>
            </w:r>
            <w:r w:rsidRPr="00E3689D">
              <w:rPr>
                <w:rFonts w:ascii="Times New Roman" w:hAnsi="Times New Roman" w:cs="Times New Roman"/>
                <w:spacing w:val="-62"/>
              </w:rPr>
              <w:t xml:space="preserve"> </w:t>
            </w:r>
            <w:r w:rsidRPr="00E3689D">
              <w:rPr>
                <w:rFonts w:ascii="Times New Roman" w:hAnsi="Times New Roman" w:cs="Times New Roman"/>
              </w:rPr>
              <w:t>аудита</w:t>
            </w:r>
            <w:r w:rsidRPr="00E3689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3689D">
              <w:rPr>
                <w:rFonts w:ascii="Times New Roman" w:hAnsi="Times New Roman" w:cs="Times New Roman"/>
              </w:rPr>
              <w:t>ФГАОУ</w:t>
            </w:r>
            <w:r w:rsidRPr="00E3689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3689D">
              <w:rPr>
                <w:rFonts w:ascii="Times New Roman" w:hAnsi="Times New Roman" w:cs="Times New Roman"/>
              </w:rPr>
              <w:t>ВО «ДВФУ»</w:t>
            </w:r>
            <w:r>
              <w:rPr>
                <w:rFonts w:ascii="Times New Roman" w:hAnsi="Times New Roman" w:cs="Times New Roman"/>
              </w:rPr>
              <w:t xml:space="preserve"> Сычева Е.С.;</w:t>
            </w:r>
          </w:p>
          <w:p w:rsidR="0020463B" w:rsidRDefault="00403C50" w:rsidP="0020463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к.э.н., доцент</w:t>
            </w:r>
            <w:r w:rsidR="0009155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proofErr w:type="spellStart"/>
            <w:r w:rsidR="0009155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и.о</w:t>
            </w:r>
            <w:proofErr w:type="spellEnd"/>
            <w:r w:rsidR="0009155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gramStart"/>
            <w:r w:rsidR="0009155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заведующего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кафедры</w:t>
            </w:r>
            <w:proofErr w:type="gramEnd"/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«Финансы и кредит» Школы экономики и менеджмента Дальневосточного федерального </w:t>
            </w:r>
            <w:r w:rsidR="0009155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университета </w:t>
            </w:r>
            <w:proofErr w:type="spellStart"/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Бережнова</w:t>
            </w:r>
            <w:proofErr w:type="spellEnd"/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3082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Е.И. </w:t>
            </w:r>
            <w:r w:rsidR="0009155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(по согласованию)</w:t>
            </w:r>
            <w:r w:rsidR="0052457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3075C6" w:rsidRDefault="00524570" w:rsidP="003075C6">
            <w:pPr>
              <w:pStyle w:val="Default"/>
            </w:pPr>
            <w:r w:rsidRPr="0020463B">
              <w:rPr>
                <w:bCs/>
                <w:lang w:eastAsia="ru-RU"/>
              </w:rPr>
              <w:t>секретарь комиссии</w:t>
            </w:r>
            <w:r w:rsidR="00403C50" w:rsidRPr="0020463B">
              <w:rPr>
                <w:bCs/>
                <w:lang w:eastAsia="ru-RU"/>
              </w:rPr>
              <w:t xml:space="preserve">, </w:t>
            </w:r>
            <w:r w:rsidR="003075C6">
              <w:rPr>
                <w:sz w:val="22"/>
                <w:szCs w:val="22"/>
              </w:rPr>
              <w:t>в</w:t>
            </w:r>
            <w:r w:rsidR="003075C6" w:rsidRPr="003075C6">
              <w:rPr>
                <w:sz w:val="22"/>
                <w:szCs w:val="22"/>
              </w:rPr>
              <w:t>едущий специалист-эксперт отдела профилактики коррупционных и иных правонарушений и безопасности Инспекции</w:t>
            </w:r>
          </w:p>
          <w:p w:rsidR="00403C50" w:rsidRPr="0020463B" w:rsidRDefault="003075C6" w:rsidP="003075C6">
            <w:pPr>
              <w:pStyle w:val="TableParagraph"/>
              <w:spacing w:line="294" w:lineRule="exact"/>
            </w:pPr>
            <w:r>
              <w:t>Винник</w:t>
            </w:r>
            <w:r w:rsidR="0020463B">
              <w:t xml:space="preserve"> А.</w:t>
            </w:r>
            <w:r>
              <w:t>Н</w:t>
            </w:r>
            <w:r w:rsidR="0020463B">
              <w:t>.</w:t>
            </w:r>
          </w:p>
        </w:tc>
      </w:tr>
      <w:tr w:rsidR="00D35A72" w:rsidRPr="0044766F" w:rsidTr="001C0A2D">
        <w:tc>
          <w:tcPr>
            <w:tcW w:w="2212" w:type="dxa"/>
          </w:tcPr>
          <w:p w:rsidR="00D35A72" w:rsidRPr="0044766F" w:rsidRDefault="00D35A72" w:rsidP="001C0A2D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 14 по Приморскому краю</w:t>
            </w:r>
          </w:p>
        </w:tc>
        <w:tc>
          <w:tcPr>
            <w:tcW w:w="7959" w:type="dxa"/>
          </w:tcPr>
          <w:p w:rsidR="00D35A72" w:rsidRPr="0044766F" w:rsidRDefault="00524570" w:rsidP="001C0A2D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Председатель к</w:t>
            </w:r>
            <w:r w:rsidR="00D35A72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омиссии</w:t>
            </w:r>
            <w:r w:rsidR="0041517B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D35A72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начальника инспекции</w:t>
            </w:r>
            <w:r w:rsidR="009E2C98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5752B" w:rsidRPr="00E5752B">
              <w:rPr>
                <w:rFonts w:ascii="Times New Roman" w:hAnsi="Times New Roman" w:cs="Times New Roman"/>
                <w:szCs w:val="26"/>
              </w:rPr>
              <w:t>Ефременко</w:t>
            </w:r>
            <w:r w:rsidR="009E2C9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 w:rsidR="009E2C9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9E2C9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35A72" w:rsidRPr="00E5752B" w:rsidRDefault="00524570" w:rsidP="00D35A72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</w:t>
            </w:r>
            <w:r w:rsidR="009E2C9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начальника </w:t>
            </w:r>
            <w:r w:rsidR="00E5752B" w:rsidRPr="00E5752B">
              <w:rPr>
                <w:rFonts w:ascii="Times New Roman" w:hAnsi="Times New Roman" w:cs="Times New Roman"/>
                <w:szCs w:val="26"/>
              </w:rPr>
              <w:t>Борисова</w:t>
            </w:r>
            <w:r w:rsidR="0060146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E5752B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0146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E5752B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601468" w:rsidRPr="00E5752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5752B" w:rsidRDefault="00524570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Члены к</w:t>
            </w:r>
            <w:r w:rsidR="00D35A72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омиссии: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5752B">
              <w:rPr>
                <w:rFonts w:ascii="Times New Roman" w:hAnsi="Times New Roman" w:cs="Times New Roman"/>
              </w:rPr>
              <w:t>Пусев</w:t>
            </w:r>
            <w:proofErr w:type="spellEnd"/>
            <w:r w:rsidRPr="00E5752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временно </w:t>
            </w:r>
            <w:proofErr w:type="gramStart"/>
            <w:r w:rsidRPr="00E5752B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E5752B">
              <w:rPr>
                <w:rFonts w:ascii="Times New Roman" w:hAnsi="Times New Roman" w:cs="Times New Roman"/>
              </w:rPr>
              <w:t xml:space="preserve"> обязанности начальника отдела профилактики коррупционных и иных правонарушений и безопасности;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Безручко М.</w:t>
            </w:r>
            <w:r w:rsidRPr="00E5752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начальник отдела кадров;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hAnsi="Times New Roman" w:cs="Times New Roman"/>
              </w:rPr>
              <w:t>Чудина Е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начальник правового отдела;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hAnsi="Times New Roman" w:cs="Times New Roman"/>
              </w:rPr>
              <w:t>Федотова Т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начальник отдела финансового и хозяйственного обеспечения;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hAnsi="Times New Roman" w:cs="Times New Roman"/>
              </w:rPr>
              <w:t>Литвинова Ю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главный государственный налоговый инспектор отдела работы с налогоплательщиками, председатель первичной профсоюзной организации;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5752B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5752B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заместитель директора Приморского филиала ФГБОУ </w:t>
            </w:r>
            <w:proofErr w:type="gramStart"/>
            <w:r w:rsidRPr="00E5752B">
              <w:rPr>
                <w:rFonts w:ascii="Times New Roman" w:hAnsi="Times New Roman" w:cs="Times New Roman"/>
              </w:rPr>
              <w:t>ВО</w:t>
            </w:r>
            <w:proofErr w:type="gramEnd"/>
            <w:r w:rsidRPr="00E5752B">
              <w:rPr>
                <w:rFonts w:ascii="Times New Roman" w:hAnsi="Times New Roman" w:cs="Times New Roman"/>
              </w:rPr>
              <w:t xml:space="preserve"> «Российская академия народного хозяйства и государственной службы при Президенте РФ»;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5752B">
              <w:rPr>
                <w:rFonts w:ascii="Times New Roman" w:hAnsi="Times New Roman" w:cs="Times New Roman"/>
              </w:rPr>
              <w:t>Киричек</w:t>
            </w:r>
            <w:proofErr w:type="spellEnd"/>
            <w:r w:rsidRPr="00E5752B">
              <w:rPr>
                <w:rFonts w:ascii="Times New Roman" w:hAnsi="Times New Roman" w:cs="Times New Roman"/>
              </w:rPr>
              <w:t xml:space="preserve"> </w:t>
            </w:r>
            <w:r w:rsidRPr="00E5752B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5752B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старший преподаватель, заместитель заведующего кафедрой государственного и муниципального управления Школы экономики и менеджмента ФГБОУ </w:t>
            </w:r>
            <w:proofErr w:type="gramStart"/>
            <w:r w:rsidRPr="00E5752B">
              <w:rPr>
                <w:rFonts w:ascii="Times New Roman" w:hAnsi="Times New Roman" w:cs="Times New Roman"/>
              </w:rPr>
              <w:t>ВО</w:t>
            </w:r>
            <w:proofErr w:type="gramEnd"/>
            <w:r w:rsidRPr="00E5752B">
              <w:rPr>
                <w:rFonts w:ascii="Times New Roman" w:hAnsi="Times New Roman" w:cs="Times New Roman"/>
              </w:rPr>
              <w:t xml:space="preserve"> «Дальневосточный федеральный университет»;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hAnsi="Times New Roman" w:cs="Times New Roman"/>
              </w:rPr>
              <w:t>Коваленко С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кандидат исторических наук, доцент кафедры государственного и муниципального управления Школы экономики и менеджмента ФГАОУ </w:t>
            </w:r>
            <w:proofErr w:type="gramStart"/>
            <w:r w:rsidRPr="00E5752B">
              <w:rPr>
                <w:rFonts w:ascii="Times New Roman" w:hAnsi="Times New Roman" w:cs="Times New Roman"/>
              </w:rPr>
              <w:t>ВО</w:t>
            </w:r>
            <w:proofErr w:type="gramEnd"/>
            <w:r w:rsidRPr="00E5752B">
              <w:rPr>
                <w:rFonts w:ascii="Times New Roman" w:hAnsi="Times New Roman" w:cs="Times New Roman"/>
              </w:rPr>
              <w:t xml:space="preserve"> «Дальневосточный федеральный университет».</w:t>
            </w:r>
          </w:p>
          <w:p w:rsid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hAnsi="Times New Roman" w:cs="Times New Roman"/>
              </w:rPr>
              <w:t>Секретарь комиссии:</w:t>
            </w:r>
          </w:p>
          <w:p w:rsidR="00E5752B" w:rsidRPr="00E5752B" w:rsidRDefault="00E5752B" w:rsidP="00E5752B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5752B">
              <w:rPr>
                <w:rFonts w:ascii="Times New Roman" w:hAnsi="Times New Roman" w:cs="Times New Roman"/>
              </w:rPr>
              <w:t>Манин А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  <w:r w:rsidRPr="00E5752B">
              <w:rPr>
                <w:rFonts w:ascii="Times New Roman" w:hAnsi="Times New Roman" w:cs="Times New Roman"/>
              </w:rPr>
              <w:t xml:space="preserve"> – заместитель начальника отдела профилактики коррупционных и иных правонарушений и безопасности.</w:t>
            </w:r>
          </w:p>
          <w:p w:rsidR="00D35A72" w:rsidRPr="0044766F" w:rsidRDefault="00D35A72" w:rsidP="00E5752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03C50" w:rsidRPr="0044766F" w:rsidTr="00A46C96">
        <w:tc>
          <w:tcPr>
            <w:tcW w:w="2212" w:type="dxa"/>
          </w:tcPr>
          <w:p w:rsidR="00403C50" w:rsidRPr="0044766F" w:rsidRDefault="00403C50" w:rsidP="00B00E31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 </w:t>
            </w:r>
            <w:r w:rsidR="00B00E31" w:rsidRPr="0044766F">
              <w:rPr>
                <w:rFonts w:ascii="Times New Roman" w:hAnsi="Times New Roman" w:cs="Times New Roman"/>
              </w:rPr>
              <w:t>15</w:t>
            </w:r>
            <w:r w:rsidRPr="0044766F">
              <w:rPr>
                <w:rFonts w:ascii="Times New Roman" w:hAnsi="Times New Roman" w:cs="Times New Roman"/>
              </w:rPr>
              <w:t xml:space="preserve"> по Приморскому краю</w:t>
            </w:r>
          </w:p>
        </w:tc>
        <w:tc>
          <w:tcPr>
            <w:tcW w:w="7959" w:type="dxa"/>
          </w:tcPr>
          <w:p w:rsidR="00403C50" w:rsidRPr="0044766F" w:rsidRDefault="00403C50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Председатель комиссии, </w:t>
            </w:r>
            <w:r w:rsidR="00B00E31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аместитель начальника инспекции </w:t>
            </w:r>
            <w:r w:rsidR="00DF50E6">
              <w:rPr>
                <w:rFonts w:ascii="Times New Roman" w:eastAsia="Times New Roman" w:hAnsi="Times New Roman" w:cs="Times New Roman"/>
                <w:bCs/>
                <w:lang w:eastAsia="ru-RU"/>
              </w:rPr>
              <w:t>Белая Ю.А</w:t>
            </w:r>
            <w:r w:rsidR="00921D74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D63123" w:rsidRPr="0044766F" w:rsidRDefault="00403C50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Заместитель председателя комиссии, </w:t>
            </w:r>
            <w:r w:rsidR="00B00E31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ачальник отдела кадров</w:t>
            </w:r>
            <w:r w:rsidR="00B00E31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B00E31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Вайнбергер</w:t>
            </w:r>
            <w:proofErr w:type="spellEnd"/>
            <w:r w:rsidR="00B00E31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С.Д.</w:t>
            </w:r>
            <w:r w:rsidR="00D63123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F50E6" w:rsidRPr="00DF50E6" w:rsidRDefault="00DF50E6" w:rsidP="00DF50E6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–   </w:t>
            </w:r>
            <w:r w:rsidR="00D63123" w:rsidRPr="00DF50E6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Секретарь комиссии,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3"/>
            </w:tblGrid>
            <w:tr w:rsidR="00DF50E6" w:rsidRPr="00DF50E6">
              <w:trPr>
                <w:trHeight w:val="1015"/>
              </w:trPr>
              <w:tc>
                <w:tcPr>
                  <w:tcW w:w="0" w:type="auto"/>
                </w:tcPr>
                <w:p w:rsidR="00DF50E6" w:rsidRPr="00DF50E6" w:rsidRDefault="00DF50E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F50E6">
                    <w:rPr>
                      <w:sz w:val="22"/>
                      <w:szCs w:val="22"/>
                    </w:rPr>
                    <w:lastRenderedPageBreak/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Pr="00DF50E6">
                    <w:rPr>
                      <w:sz w:val="22"/>
                      <w:szCs w:val="22"/>
                    </w:rPr>
                    <w:t xml:space="preserve">заместитель начальника отдела профилактики коррупционных и иных </w:t>
                  </w:r>
                  <w:r>
                    <w:rPr>
                      <w:sz w:val="22"/>
                      <w:szCs w:val="22"/>
                    </w:rPr>
                    <w:t xml:space="preserve">       </w:t>
                  </w:r>
                  <w:r w:rsidRPr="00DF50E6">
                    <w:rPr>
                      <w:sz w:val="22"/>
                      <w:szCs w:val="22"/>
                    </w:rPr>
                    <w:t xml:space="preserve">правонарушений и безопасности, ответственный за работу по профилактике 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DF50E6">
                    <w:rPr>
                      <w:sz w:val="22"/>
                      <w:szCs w:val="22"/>
                    </w:rPr>
                    <w:t>коррупционных и иных правонарушений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F50E6">
                    <w:rPr>
                      <w:sz w:val="22"/>
                      <w:szCs w:val="22"/>
                    </w:rPr>
                    <w:t>Полыгалов</w:t>
                  </w:r>
                  <w:proofErr w:type="spellEnd"/>
                  <w:r w:rsidRPr="00DF50E6">
                    <w:rPr>
                      <w:sz w:val="22"/>
                      <w:szCs w:val="22"/>
                    </w:rPr>
                    <w:t xml:space="preserve"> А.Г.  </w:t>
                  </w:r>
                </w:p>
              </w:tc>
            </w:tr>
          </w:tbl>
          <w:p w:rsidR="00403C50" w:rsidRPr="00DF50E6" w:rsidRDefault="00D63123" w:rsidP="00DF50E6">
            <w:pPr>
              <w:pStyle w:val="Defaul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DF50E6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</w:t>
            </w:r>
            <w:r w:rsidR="00403C50" w:rsidRPr="00DF50E6">
              <w:rPr>
                <w:rFonts w:eastAsia="Times New Roman"/>
                <w:bCs/>
                <w:sz w:val="22"/>
                <w:szCs w:val="22"/>
                <w:lang w:eastAsia="ru-RU"/>
              </w:rPr>
              <w:t>Члены комиссии:</w:t>
            </w:r>
          </w:p>
          <w:p w:rsidR="00403C50" w:rsidRPr="00DF50E6" w:rsidRDefault="00DC7949" w:rsidP="00DF50E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50E6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="00403C50" w:rsidRPr="00DF50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ачальник </w:t>
            </w:r>
            <w:r w:rsidR="00D63123" w:rsidRPr="00DF50E6">
              <w:rPr>
                <w:rFonts w:ascii="Times New Roman" w:eastAsia="Times New Roman" w:hAnsi="Times New Roman" w:cs="Times New Roman"/>
                <w:bCs/>
                <w:lang w:eastAsia="ru-RU"/>
              </w:rPr>
              <w:t>отдела безопасности</w:t>
            </w:r>
            <w:r w:rsidRPr="00DF50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Раменский В.П.</w:t>
            </w:r>
          </w:p>
          <w:p w:rsidR="00403C50" w:rsidRPr="0044766F" w:rsidRDefault="00B00E31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="00403C5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ачальник правового отдела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Мороз Н.Л</w:t>
            </w:r>
            <w:r w:rsidR="00403C50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6264DB" w:rsidRPr="0044766F" w:rsidRDefault="006264DB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главный государственный налоговый инспектор  отдела камеральных проверок № 4, представитель профсоюзной организации инспекции, Литвинова А.А. </w:t>
            </w:r>
          </w:p>
          <w:p w:rsidR="007F6BFA" w:rsidRPr="0044766F" w:rsidRDefault="007F6BFA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старший преподаватель кафедры </w:t>
            </w:r>
            <w:r w:rsidR="00DC7949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государственного и муниципального управления Федерального учреждения высшего образования 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«Дальневосточный федеральный университет» </w:t>
            </w:r>
            <w:proofErr w:type="spellStart"/>
            <w:r w:rsidR="00D63123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Киричек</w:t>
            </w:r>
            <w:proofErr w:type="spellEnd"/>
            <w:r w:rsidR="00D63123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А.И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 (по согласованию)</w:t>
            </w:r>
          </w:p>
          <w:p w:rsidR="0001561D" w:rsidRPr="0044766F" w:rsidRDefault="0001561D" w:rsidP="00A46C96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доцент кафедры экономики и управления Федерального государственного бюджетного образовательного учреждения высшего образования «Владивостокский государственный университет экономики и сервиса» </w:t>
            </w: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Гаджибек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 (по согласованию)</w:t>
            </w:r>
          </w:p>
          <w:p w:rsidR="00403C50" w:rsidRPr="0044766F" w:rsidRDefault="0001561D" w:rsidP="00D63123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доцент кафедры экономики и управления Федерального государственного бюджетного образовательного учреждения высшего образования «Владивостокский государственный университет экономики и сервиса» </w:t>
            </w:r>
            <w:r w:rsidR="00D63123"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Романова Г.Г</w:t>
            </w:r>
            <w:r w:rsidRPr="0044766F">
              <w:rPr>
                <w:rFonts w:ascii="Times New Roman" w:eastAsia="Times New Roman" w:hAnsi="Times New Roman" w:cs="Times New Roman"/>
                <w:bCs/>
                <w:lang w:eastAsia="ru-RU"/>
              </w:rPr>
              <w:t>. (по согласованию)</w:t>
            </w:r>
          </w:p>
        </w:tc>
      </w:tr>
      <w:tr w:rsidR="00B00E31" w:rsidRPr="0044766F" w:rsidTr="001C25A3">
        <w:tc>
          <w:tcPr>
            <w:tcW w:w="2212" w:type="dxa"/>
          </w:tcPr>
          <w:p w:rsidR="00B00E31" w:rsidRPr="0044766F" w:rsidRDefault="00B00E31" w:rsidP="001C25A3">
            <w:pPr>
              <w:rPr>
                <w:rFonts w:ascii="Times New Roman" w:hAnsi="Times New Roman" w:cs="Times New Roman"/>
              </w:rPr>
            </w:pPr>
            <w:proofErr w:type="gramStart"/>
            <w:r w:rsidRPr="0044766F">
              <w:rPr>
                <w:rFonts w:ascii="Times New Roman" w:hAnsi="Times New Roman" w:cs="Times New Roman"/>
              </w:rPr>
              <w:lastRenderedPageBreak/>
              <w:t>Межрайонная</w:t>
            </w:r>
            <w:proofErr w:type="gramEnd"/>
            <w:r w:rsidRPr="0044766F">
              <w:rPr>
                <w:rFonts w:ascii="Times New Roman" w:hAnsi="Times New Roman" w:cs="Times New Roman"/>
              </w:rPr>
              <w:t xml:space="preserve"> ИФНС России № 16 по Приморскому краю</w:t>
            </w:r>
          </w:p>
        </w:tc>
        <w:tc>
          <w:tcPr>
            <w:tcW w:w="7959" w:type="dxa"/>
          </w:tcPr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–   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Председатель комиссии</w:t>
            </w:r>
          </w:p>
          <w:p w:rsidR="0044766F" w:rsidRPr="0044766F" w:rsidRDefault="0044766F" w:rsidP="0044766F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Бакунова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Олеся Васильевна</w:t>
            </w: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начальника</w:t>
            </w:r>
          </w:p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–   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председателя комиссии</w:t>
            </w:r>
          </w:p>
          <w:p w:rsidR="0044766F" w:rsidRPr="0044766F" w:rsidRDefault="0044766F" w:rsidP="0044766F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Казурова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Анна Владимировна</w:t>
            </w: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 кадров</w:t>
            </w:r>
          </w:p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–   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Члены комиссии:</w:t>
            </w:r>
          </w:p>
          <w:p w:rsidR="0044766F" w:rsidRPr="0044766F" w:rsidRDefault="0044766F" w:rsidP="0044766F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Гапонова Марина Андриановн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заместитель начальника</w:t>
            </w:r>
          </w:p>
          <w:p w:rsidR="0044766F" w:rsidRPr="0044766F" w:rsidRDefault="0044766F" w:rsidP="0044766F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Перепёлкин Максим Геннадьевич</w:t>
            </w: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главный специалист-эксперт отдела профилактики коррупционных и иных правонарушений и безопасности</w:t>
            </w:r>
          </w:p>
          <w:p w:rsidR="0044766F" w:rsidRPr="0044766F" w:rsidRDefault="0044766F" w:rsidP="0044766F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Русакова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Ольга Сергеевна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заместитель начальника отдела правовой отдела</w:t>
            </w:r>
          </w:p>
          <w:p w:rsidR="0044766F" w:rsidRPr="0044766F" w:rsidRDefault="0044766F" w:rsidP="0044766F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Степико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Валерия Владимировна</w:t>
            </w: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начальника</w:t>
            </w:r>
          </w:p>
          <w:p w:rsidR="0044766F" w:rsidRPr="0044766F" w:rsidRDefault="0044766F" w:rsidP="0044766F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Рукавичникова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Екатерина Владимировна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заведующая практикой Находкинского государственного гуманитарно-политехнического колледжа</w:t>
            </w:r>
          </w:p>
          <w:p w:rsidR="0044766F" w:rsidRPr="0044766F" w:rsidRDefault="0044766F" w:rsidP="0044766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Югай</w:t>
            </w:r>
            <w:proofErr w:type="spellEnd"/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Татьяна Владимировна</w:t>
            </w: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 по безопасности Находкинского государственного гуманитарно-политехнического колледжа</w:t>
            </w:r>
          </w:p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4766F" w:rsidRPr="0044766F" w:rsidRDefault="0044766F" w:rsidP="004476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–   </w:t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Секретарь комиссии</w:t>
            </w:r>
          </w:p>
          <w:p w:rsidR="00B00E31" w:rsidRPr="0044766F" w:rsidRDefault="0044766F" w:rsidP="0044766F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Доценко Елена Петровна</w:t>
            </w:r>
            <w:r w:rsidRPr="0044766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4476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Ведущий специалист-эксперт отдела профилактики коррупционных и иных правонарушений и безопасности</w:t>
            </w:r>
          </w:p>
          <w:p w:rsidR="0044766F" w:rsidRPr="0044766F" w:rsidRDefault="0044766F" w:rsidP="0044766F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05965"/>
                <w:lang w:eastAsia="ru-RU"/>
              </w:rPr>
            </w:pPr>
          </w:p>
        </w:tc>
      </w:tr>
    </w:tbl>
    <w:p w:rsidR="00695538" w:rsidRPr="0044766F" w:rsidRDefault="00695538" w:rsidP="00584AEF">
      <w:pPr>
        <w:rPr>
          <w:rFonts w:ascii="Times New Roman" w:hAnsi="Times New Roman" w:cs="Times New Roman"/>
        </w:rPr>
      </w:pPr>
    </w:p>
    <w:sectPr w:rsidR="00695538" w:rsidRPr="0044766F" w:rsidSect="009C1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25" w:rsidRDefault="003C6425" w:rsidP="009C144D">
      <w:pPr>
        <w:spacing w:after="0" w:line="240" w:lineRule="auto"/>
      </w:pPr>
      <w:r>
        <w:separator/>
      </w:r>
    </w:p>
  </w:endnote>
  <w:endnote w:type="continuationSeparator" w:id="0">
    <w:p w:rsidR="003C6425" w:rsidRDefault="003C6425" w:rsidP="009C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4D" w:rsidRDefault="009C14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4D" w:rsidRDefault="009C14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4D" w:rsidRDefault="009C14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25" w:rsidRDefault="003C6425" w:rsidP="009C144D">
      <w:pPr>
        <w:spacing w:after="0" w:line="240" w:lineRule="auto"/>
      </w:pPr>
      <w:r>
        <w:separator/>
      </w:r>
    </w:p>
  </w:footnote>
  <w:footnote w:type="continuationSeparator" w:id="0">
    <w:p w:rsidR="003C6425" w:rsidRDefault="003C6425" w:rsidP="009C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4D" w:rsidRDefault="009C14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237181537"/>
      <w:docPartObj>
        <w:docPartGallery w:val="Page Numbers (Top of Page)"/>
        <w:docPartUnique/>
      </w:docPartObj>
    </w:sdtPr>
    <w:sdtEndPr/>
    <w:sdtContent>
      <w:p w:rsidR="009C144D" w:rsidRDefault="009C1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03">
          <w:rPr>
            <w:noProof/>
          </w:rPr>
          <w:t>2</w:t>
        </w:r>
        <w:r>
          <w:fldChar w:fldCharType="end"/>
        </w:r>
      </w:p>
    </w:sdtContent>
  </w:sdt>
  <w:p w:rsidR="009C144D" w:rsidRDefault="009C144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44D" w:rsidRDefault="009C14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0F2"/>
    <w:multiLevelType w:val="hybridMultilevel"/>
    <w:tmpl w:val="8C448534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D57CA"/>
    <w:multiLevelType w:val="hybridMultilevel"/>
    <w:tmpl w:val="76DC4E4A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7CE7"/>
    <w:multiLevelType w:val="hybridMultilevel"/>
    <w:tmpl w:val="0C7E9F84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079DF"/>
    <w:multiLevelType w:val="multilevel"/>
    <w:tmpl w:val="4858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164EE"/>
    <w:multiLevelType w:val="hybridMultilevel"/>
    <w:tmpl w:val="75ACB4B6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046D8"/>
    <w:multiLevelType w:val="hybridMultilevel"/>
    <w:tmpl w:val="1DC46E28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97958"/>
    <w:multiLevelType w:val="hybridMultilevel"/>
    <w:tmpl w:val="D37E238A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40885"/>
    <w:multiLevelType w:val="hybridMultilevel"/>
    <w:tmpl w:val="0194C2C2"/>
    <w:lvl w:ilvl="0" w:tplc="B0A665F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5F6D"/>
    <w:multiLevelType w:val="hybridMultilevel"/>
    <w:tmpl w:val="693C817C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17B9E"/>
    <w:multiLevelType w:val="multilevel"/>
    <w:tmpl w:val="5E5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A74BA"/>
    <w:multiLevelType w:val="hybridMultilevel"/>
    <w:tmpl w:val="98F6B76C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23B09"/>
    <w:multiLevelType w:val="hybridMultilevel"/>
    <w:tmpl w:val="14A4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E03F4"/>
    <w:multiLevelType w:val="hybridMultilevel"/>
    <w:tmpl w:val="89363EE0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06A0D"/>
    <w:multiLevelType w:val="hybridMultilevel"/>
    <w:tmpl w:val="9E329030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B27BA"/>
    <w:multiLevelType w:val="multilevel"/>
    <w:tmpl w:val="88BE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B04EF4"/>
    <w:multiLevelType w:val="multilevel"/>
    <w:tmpl w:val="541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E5090C"/>
    <w:multiLevelType w:val="multilevel"/>
    <w:tmpl w:val="63D2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1390A"/>
    <w:multiLevelType w:val="multilevel"/>
    <w:tmpl w:val="003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90011"/>
    <w:multiLevelType w:val="hybridMultilevel"/>
    <w:tmpl w:val="80A0DB12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33CC9"/>
    <w:multiLevelType w:val="hybridMultilevel"/>
    <w:tmpl w:val="747C1480"/>
    <w:lvl w:ilvl="0" w:tplc="B0A665F6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41D2A"/>
    <w:multiLevelType w:val="hybridMultilevel"/>
    <w:tmpl w:val="017C405C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352AD"/>
    <w:multiLevelType w:val="multilevel"/>
    <w:tmpl w:val="F15A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A46E2"/>
    <w:multiLevelType w:val="multilevel"/>
    <w:tmpl w:val="0CD6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294B2A"/>
    <w:multiLevelType w:val="multilevel"/>
    <w:tmpl w:val="B53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E378DD"/>
    <w:multiLevelType w:val="hybridMultilevel"/>
    <w:tmpl w:val="24C05D06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F2AAC"/>
    <w:multiLevelType w:val="multilevel"/>
    <w:tmpl w:val="A8F8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83F58"/>
    <w:multiLevelType w:val="hybridMultilevel"/>
    <w:tmpl w:val="84B4831A"/>
    <w:lvl w:ilvl="0" w:tplc="33521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055FE"/>
    <w:multiLevelType w:val="hybridMultilevel"/>
    <w:tmpl w:val="77DEEA54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83E75"/>
    <w:multiLevelType w:val="hybridMultilevel"/>
    <w:tmpl w:val="9094FB40"/>
    <w:lvl w:ilvl="0" w:tplc="B0A6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F96058"/>
    <w:multiLevelType w:val="multilevel"/>
    <w:tmpl w:val="BDB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"/>
  </w:num>
  <w:num w:numId="5">
    <w:abstractNumId w:val="8"/>
  </w:num>
  <w:num w:numId="6">
    <w:abstractNumId w:val="20"/>
  </w:num>
  <w:num w:numId="7">
    <w:abstractNumId w:val="10"/>
  </w:num>
  <w:num w:numId="8">
    <w:abstractNumId w:val="27"/>
  </w:num>
  <w:num w:numId="9">
    <w:abstractNumId w:val="6"/>
  </w:num>
  <w:num w:numId="10">
    <w:abstractNumId w:val="18"/>
  </w:num>
  <w:num w:numId="11">
    <w:abstractNumId w:val="24"/>
  </w:num>
  <w:num w:numId="12">
    <w:abstractNumId w:val="4"/>
  </w:num>
  <w:num w:numId="13">
    <w:abstractNumId w:val="12"/>
  </w:num>
  <w:num w:numId="14">
    <w:abstractNumId w:val="28"/>
  </w:num>
  <w:num w:numId="15">
    <w:abstractNumId w:val="13"/>
  </w:num>
  <w:num w:numId="16">
    <w:abstractNumId w:val="5"/>
  </w:num>
  <w:num w:numId="17">
    <w:abstractNumId w:val="26"/>
  </w:num>
  <w:num w:numId="18">
    <w:abstractNumId w:val="11"/>
  </w:num>
  <w:num w:numId="19">
    <w:abstractNumId w:val="7"/>
  </w:num>
  <w:num w:numId="20">
    <w:abstractNumId w:val="25"/>
  </w:num>
  <w:num w:numId="21">
    <w:abstractNumId w:val="9"/>
  </w:num>
  <w:num w:numId="22">
    <w:abstractNumId w:val="3"/>
  </w:num>
  <w:num w:numId="23">
    <w:abstractNumId w:val="22"/>
  </w:num>
  <w:num w:numId="24">
    <w:abstractNumId w:val="16"/>
  </w:num>
  <w:num w:numId="25">
    <w:abstractNumId w:val="17"/>
  </w:num>
  <w:num w:numId="26">
    <w:abstractNumId w:val="15"/>
  </w:num>
  <w:num w:numId="27">
    <w:abstractNumId w:val="23"/>
  </w:num>
  <w:num w:numId="28">
    <w:abstractNumId w:val="29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9"/>
    <w:rsid w:val="00011E9B"/>
    <w:rsid w:val="0001525C"/>
    <w:rsid w:val="0001561D"/>
    <w:rsid w:val="00016F9C"/>
    <w:rsid w:val="00053CDF"/>
    <w:rsid w:val="000540DB"/>
    <w:rsid w:val="000603A7"/>
    <w:rsid w:val="00064FE4"/>
    <w:rsid w:val="00075C75"/>
    <w:rsid w:val="00077FB2"/>
    <w:rsid w:val="000802E0"/>
    <w:rsid w:val="00091558"/>
    <w:rsid w:val="00092B41"/>
    <w:rsid w:val="00096CD1"/>
    <w:rsid w:val="000A2DB1"/>
    <w:rsid w:val="000B58B8"/>
    <w:rsid w:val="000D3D08"/>
    <w:rsid w:val="000D70B4"/>
    <w:rsid w:val="000E75E5"/>
    <w:rsid w:val="00136A0E"/>
    <w:rsid w:val="00162711"/>
    <w:rsid w:val="00172989"/>
    <w:rsid w:val="0017523D"/>
    <w:rsid w:val="00180A5E"/>
    <w:rsid w:val="001A53B0"/>
    <w:rsid w:val="001B2BDB"/>
    <w:rsid w:val="001D0AD5"/>
    <w:rsid w:val="001D14CC"/>
    <w:rsid w:val="001E2BB5"/>
    <w:rsid w:val="001E36BE"/>
    <w:rsid w:val="001F345A"/>
    <w:rsid w:val="0020463B"/>
    <w:rsid w:val="002069B4"/>
    <w:rsid w:val="00224B3B"/>
    <w:rsid w:val="0022664E"/>
    <w:rsid w:val="00245501"/>
    <w:rsid w:val="00260839"/>
    <w:rsid w:val="002644A8"/>
    <w:rsid w:val="00267B84"/>
    <w:rsid w:val="002730F6"/>
    <w:rsid w:val="0028720F"/>
    <w:rsid w:val="002906C4"/>
    <w:rsid w:val="00294A34"/>
    <w:rsid w:val="00294B9D"/>
    <w:rsid w:val="002A1F90"/>
    <w:rsid w:val="002B418C"/>
    <w:rsid w:val="002B4453"/>
    <w:rsid w:val="002B446B"/>
    <w:rsid w:val="002B72D1"/>
    <w:rsid w:val="002C0434"/>
    <w:rsid w:val="002C36AC"/>
    <w:rsid w:val="002D619F"/>
    <w:rsid w:val="002D71C0"/>
    <w:rsid w:val="002F18D4"/>
    <w:rsid w:val="002F2BDC"/>
    <w:rsid w:val="002F600D"/>
    <w:rsid w:val="003000B3"/>
    <w:rsid w:val="003075C6"/>
    <w:rsid w:val="00314D2A"/>
    <w:rsid w:val="00317FFA"/>
    <w:rsid w:val="00341846"/>
    <w:rsid w:val="00364F06"/>
    <w:rsid w:val="00365EAA"/>
    <w:rsid w:val="003745CC"/>
    <w:rsid w:val="00375598"/>
    <w:rsid w:val="003759E1"/>
    <w:rsid w:val="003953D7"/>
    <w:rsid w:val="003B0B6E"/>
    <w:rsid w:val="003C1C31"/>
    <w:rsid w:val="003C6425"/>
    <w:rsid w:val="003D43BA"/>
    <w:rsid w:val="003E65E4"/>
    <w:rsid w:val="003F621C"/>
    <w:rsid w:val="00403C50"/>
    <w:rsid w:val="0041517B"/>
    <w:rsid w:val="004155E6"/>
    <w:rsid w:val="00421CBE"/>
    <w:rsid w:val="00422A7D"/>
    <w:rsid w:val="004413BA"/>
    <w:rsid w:val="00443CAB"/>
    <w:rsid w:val="00447648"/>
    <w:rsid w:val="0044766F"/>
    <w:rsid w:val="004521FF"/>
    <w:rsid w:val="00476D49"/>
    <w:rsid w:val="00477D37"/>
    <w:rsid w:val="0048554F"/>
    <w:rsid w:val="004872A9"/>
    <w:rsid w:val="004A338D"/>
    <w:rsid w:val="004A3E3E"/>
    <w:rsid w:val="004B2E63"/>
    <w:rsid w:val="004B39D9"/>
    <w:rsid w:val="004D271C"/>
    <w:rsid w:val="00503E49"/>
    <w:rsid w:val="00512B89"/>
    <w:rsid w:val="00524570"/>
    <w:rsid w:val="005371CC"/>
    <w:rsid w:val="00550B0C"/>
    <w:rsid w:val="0055231B"/>
    <w:rsid w:val="0055356E"/>
    <w:rsid w:val="00562343"/>
    <w:rsid w:val="005627AE"/>
    <w:rsid w:val="00571F1A"/>
    <w:rsid w:val="00584AEF"/>
    <w:rsid w:val="005A0083"/>
    <w:rsid w:val="005A23FC"/>
    <w:rsid w:val="005A51BB"/>
    <w:rsid w:val="005D384E"/>
    <w:rsid w:val="00601083"/>
    <w:rsid w:val="00601468"/>
    <w:rsid w:val="00605A65"/>
    <w:rsid w:val="006264DB"/>
    <w:rsid w:val="0063284E"/>
    <w:rsid w:val="00644E0B"/>
    <w:rsid w:val="00650B4F"/>
    <w:rsid w:val="00674B37"/>
    <w:rsid w:val="0068610A"/>
    <w:rsid w:val="0069087E"/>
    <w:rsid w:val="00695538"/>
    <w:rsid w:val="006A203B"/>
    <w:rsid w:val="006B0044"/>
    <w:rsid w:val="006B27A5"/>
    <w:rsid w:val="006B66F7"/>
    <w:rsid w:val="006C4E63"/>
    <w:rsid w:val="006D470E"/>
    <w:rsid w:val="006E12DA"/>
    <w:rsid w:val="006E16E0"/>
    <w:rsid w:val="006E7583"/>
    <w:rsid w:val="00706CBC"/>
    <w:rsid w:val="007141F5"/>
    <w:rsid w:val="00714625"/>
    <w:rsid w:val="00725185"/>
    <w:rsid w:val="007311C0"/>
    <w:rsid w:val="007340A9"/>
    <w:rsid w:val="007465A1"/>
    <w:rsid w:val="00772F70"/>
    <w:rsid w:val="00775993"/>
    <w:rsid w:val="00793207"/>
    <w:rsid w:val="00794DF7"/>
    <w:rsid w:val="007A357A"/>
    <w:rsid w:val="007B0613"/>
    <w:rsid w:val="007B4D76"/>
    <w:rsid w:val="007E44EE"/>
    <w:rsid w:val="007F0C4E"/>
    <w:rsid w:val="007F29CC"/>
    <w:rsid w:val="007F6810"/>
    <w:rsid w:val="007F6BFA"/>
    <w:rsid w:val="00800C07"/>
    <w:rsid w:val="00811799"/>
    <w:rsid w:val="00825813"/>
    <w:rsid w:val="00831798"/>
    <w:rsid w:val="008321AC"/>
    <w:rsid w:val="0084783D"/>
    <w:rsid w:val="0085019A"/>
    <w:rsid w:val="00856875"/>
    <w:rsid w:val="00872EBE"/>
    <w:rsid w:val="00873503"/>
    <w:rsid w:val="00886232"/>
    <w:rsid w:val="008B5135"/>
    <w:rsid w:val="008C188D"/>
    <w:rsid w:val="008C4213"/>
    <w:rsid w:val="008F6160"/>
    <w:rsid w:val="00912319"/>
    <w:rsid w:val="00921D74"/>
    <w:rsid w:val="00931BB7"/>
    <w:rsid w:val="00932A3B"/>
    <w:rsid w:val="00960620"/>
    <w:rsid w:val="00962998"/>
    <w:rsid w:val="0096494D"/>
    <w:rsid w:val="00990B26"/>
    <w:rsid w:val="00995475"/>
    <w:rsid w:val="009C144D"/>
    <w:rsid w:val="009D1703"/>
    <w:rsid w:val="009D42D1"/>
    <w:rsid w:val="009E175F"/>
    <w:rsid w:val="009E2C98"/>
    <w:rsid w:val="009E423D"/>
    <w:rsid w:val="009E5AEA"/>
    <w:rsid w:val="00A03039"/>
    <w:rsid w:val="00A152F5"/>
    <w:rsid w:val="00A2541F"/>
    <w:rsid w:val="00A30820"/>
    <w:rsid w:val="00A34A8A"/>
    <w:rsid w:val="00A43144"/>
    <w:rsid w:val="00A43152"/>
    <w:rsid w:val="00A461F4"/>
    <w:rsid w:val="00A518D5"/>
    <w:rsid w:val="00A56677"/>
    <w:rsid w:val="00A57801"/>
    <w:rsid w:val="00A758FB"/>
    <w:rsid w:val="00AA0F04"/>
    <w:rsid w:val="00AA3C5B"/>
    <w:rsid w:val="00AB22A3"/>
    <w:rsid w:val="00AC12BA"/>
    <w:rsid w:val="00AD3F11"/>
    <w:rsid w:val="00AD4B19"/>
    <w:rsid w:val="00AE447A"/>
    <w:rsid w:val="00AF0406"/>
    <w:rsid w:val="00AF4EFE"/>
    <w:rsid w:val="00AF6D1B"/>
    <w:rsid w:val="00B00E31"/>
    <w:rsid w:val="00B01241"/>
    <w:rsid w:val="00B1623D"/>
    <w:rsid w:val="00B22859"/>
    <w:rsid w:val="00B26333"/>
    <w:rsid w:val="00B35C85"/>
    <w:rsid w:val="00B36307"/>
    <w:rsid w:val="00B55E66"/>
    <w:rsid w:val="00B57B21"/>
    <w:rsid w:val="00B60433"/>
    <w:rsid w:val="00B61CEC"/>
    <w:rsid w:val="00B643BB"/>
    <w:rsid w:val="00B65171"/>
    <w:rsid w:val="00B65DD1"/>
    <w:rsid w:val="00B663C0"/>
    <w:rsid w:val="00B857B8"/>
    <w:rsid w:val="00B956A3"/>
    <w:rsid w:val="00B97FB6"/>
    <w:rsid w:val="00BA56B4"/>
    <w:rsid w:val="00BC776A"/>
    <w:rsid w:val="00BD1CBB"/>
    <w:rsid w:val="00BD5300"/>
    <w:rsid w:val="00BE4345"/>
    <w:rsid w:val="00BF29EA"/>
    <w:rsid w:val="00BF3268"/>
    <w:rsid w:val="00C04257"/>
    <w:rsid w:val="00C04374"/>
    <w:rsid w:val="00C11A0E"/>
    <w:rsid w:val="00C425AA"/>
    <w:rsid w:val="00C442A0"/>
    <w:rsid w:val="00C46422"/>
    <w:rsid w:val="00C5008A"/>
    <w:rsid w:val="00C56606"/>
    <w:rsid w:val="00C566CC"/>
    <w:rsid w:val="00C61AE8"/>
    <w:rsid w:val="00C70A86"/>
    <w:rsid w:val="00C71568"/>
    <w:rsid w:val="00CA16BD"/>
    <w:rsid w:val="00CA68E9"/>
    <w:rsid w:val="00CB1624"/>
    <w:rsid w:val="00CB288C"/>
    <w:rsid w:val="00CB445B"/>
    <w:rsid w:val="00CC74E9"/>
    <w:rsid w:val="00CD429E"/>
    <w:rsid w:val="00CF00E5"/>
    <w:rsid w:val="00CF2397"/>
    <w:rsid w:val="00CF5595"/>
    <w:rsid w:val="00D07981"/>
    <w:rsid w:val="00D11E47"/>
    <w:rsid w:val="00D14A14"/>
    <w:rsid w:val="00D15E7D"/>
    <w:rsid w:val="00D163C3"/>
    <w:rsid w:val="00D21A45"/>
    <w:rsid w:val="00D260C4"/>
    <w:rsid w:val="00D27045"/>
    <w:rsid w:val="00D31CEC"/>
    <w:rsid w:val="00D34C6A"/>
    <w:rsid w:val="00D35A72"/>
    <w:rsid w:val="00D375B6"/>
    <w:rsid w:val="00D510AB"/>
    <w:rsid w:val="00D5254C"/>
    <w:rsid w:val="00D63123"/>
    <w:rsid w:val="00D708CA"/>
    <w:rsid w:val="00D7158F"/>
    <w:rsid w:val="00D82AEC"/>
    <w:rsid w:val="00D94747"/>
    <w:rsid w:val="00D97B23"/>
    <w:rsid w:val="00DB2F56"/>
    <w:rsid w:val="00DC7949"/>
    <w:rsid w:val="00DD4D57"/>
    <w:rsid w:val="00DD7B4D"/>
    <w:rsid w:val="00DE1C78"/>
    <w:rsid w:val="00DE6608"/>
    <w:rsid w:val="00DF39A4"/>
    <w:rsid w:val="00DF50E6"/>
    <w:rsid w:val="00DF5C77"/>
    <w:rsid w:val="00DF6A27"/>
    <w:rsid w:val="00E127B6"/>
    <w:rsid w:val="00E1703F"/>
    <w:rsid w:val="00E21060"/>
    <w:rsid w:val="00E367A4"/>
    <w:rsid w:val="00E37F92"/>
    <w:rsid w:val="00E44374"/>
    <w:rsid w:val="00E463DA"/>
    <w:rsid w:val="00E5555C"/>
    <w:rsid w:val="00E5752B"/>
    <w:rsid w:val="00EA24DD"/>
    <w:rsid w:val="00EA28FE"/>
    <w:rsid w:val="00EE0994"/>
    <w:rsid w:val="00EE0A7C"/>
    <w:rsid w:val="00EF271E"/>
    <w:rsid w:val="00F04E6C"/>
    <w:rsid w:val="00F07BE5"/>
    <w:rsid w:val="00F14541"/>
    <w:rsid w:val="00F40873"/>
    <w:rsid w:val="00F4520F"/>
    <w:rsid w:val="00F45467"/>
    <w:rsid w:val="00F47856"/>
    <w:rsid w:val="00F55618"/>
    <w:rsid w:val="00F87D24"/>
    <w:rsid w:val="00FE6100"/>
    <w:rsid w:val="00FF0456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65DD1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464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B0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65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44D"/>
  </w:style>
  <w:style w:type="paragraph" w:styleId="a7">
    <w:name w:val="footer"/>
    <w:basedOn w:val="a"/>
    <w:link w:val="a8"/>
    <w:uiPriority w:val="99"/>
    <w:unhideWhenUsed/>
    <w:rsid w:val="009C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44D"/>
  </w:style>
  <w:style w:type="paragraph" w:styleId="a9">
    <w:name w:val="Balloon Text"/>
    <w:basedOn w:val="a"/>
    <w:link w:val="aa"/>
    <w:uiPriority w:val="99"/>
    <w:semiHidden/>
    <w:unhideWhenUsed/>
    <w:rsid w:val="00DE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C7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61A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4766F"/>
    <w:rPr>
      <w:b/>
      <w:bCs/>
    </w:rPr>
  </w:style>
  <w:style w:type="paragraph" w:customStyle="1" w:styleId="Default">
    <w:name w:val="Default"/>
    <w:rsid w:val="00DF5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463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65DD1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464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B0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65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44D"/>
  </w:style>
  <w:style w:type="paragraph" w:styleId="a7">
    <w:name w:val="footer"/>
    <w:basedOn w:val="a"/>
    <w:link w:val="a8"/>
    <w:uiPriority w:val="99"/>
    <w:unhideWhenUsed/>
    <w:rsid w:val="009C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44D"/>
  </w:style>
  <w:style w:type="paragraph" w:styleId="a9">
    <w:name w:val="Balloon Text"/>
    <w:basedOn w:val="a"/>
    <w:link w:val="aa"/>
    <w:uiPriority w:val="99"/>
    <w:semiHidden/>
    <w:unhideWhenUsed/>
    <w:rsid w:val="00DE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C7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61A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4766F"/>
    <w:rPr>
      <w:b/>
      <w:bCs/>
    </w:rPr>
  </w:style>
  <w:style w:type="paragraph" w:customStyle="1" w:styleId="Default">
    <w:name w:val="Default"/>
    <w:rsid w:val="00DF5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0463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D6E79-4C3A-4FE3-A173-3CB26335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Конончик Евгений Викторович</cp:lastModifiedBy>
  <cp:revision>2</cp:revision>
  <cp:lastPrinted>2021-01-21T22:42:00Z</cp:lastPrinted>
  <dcterms:created xsi:type="dcterms:W3CDTF">2025-09-17T03:44:00Z</dcterms:created>
  <dcterms:modified xsi:type="dcterms:W3CDTF">2025-09-17T03:44:00Z</dcterms:modified>
</cp:coreProperties>
</file>